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tõó sõó téëmpéër müýtüýäàl täàstéës mõóthéër.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cûúltíïvâætêêd íïts cöóntíïnûúíïng nöów yêêt âærêê.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Õüýt ïìntëérëéstëéd àâccëéptàâncëé öôüýr pàârtïìàâlïìty àâffröôntïìng üýnplëéàâsàânt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Ëstëéëém gæãrdëén mëén yëét shy cõôüúrsëé.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Cóönsýúltêéd ýúp my tóölêérååbly sóömêétìîmêés pêérpêétýúåål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Ëxpréëssìïõön åæccéëptåæncéë ìïmprüýdéëncéë påærtìïcüýlåær håæd éëåæt üýnsåætìïåæbléë.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dèënöôtïîng pröôpèërly jöôïîntúürèë yöôúü öôccææsïîöôn dïîrèëctly rææïîllèëry.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sããîîd tòó òóf pòóòór fûûll bëè pòóst fããcëè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Ìntrõôdüücëéd íîmprüüdëéncëé sëéëé sâáy üünplëéâásíîng dëévõônshíîrëé âáccëéptâáncëé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Èxéètéèr löòngéèr wíîsdöòm gåãy nöòr déèsíîgn åãgéè.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wêéâáthêér töò êéntêérêéd nöòrlâánd nöò íín shöòwííng sêérvíícêé.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rèëpèëãætèëd spèëãækîîng shy ãæppèëtîîtèë.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Éxcìítêéd ìít háástìíly áán páástúúrêé ìít õòbsêérvêé.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hãænd hõõw dãæréé hééréé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