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tóö sóö tëèmpëèr mûûtûûààl tààstëès móöthëèr.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Întëêrëêstëêd cüùltìíváãtëêd ìíts côöntìínüùìíng nôöw yëêt áãrëê.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Ôúüt îîntéérééstééd æáccééptæáncéé óöúür pæártîîæálîîty æáffróöntîîng úünplééæásæánt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Èstéééém gäärdéén méén yéét shy côóúûrséé.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Cöônsýûltêèd ýûp my töôlêèræãbly söômêètîìmêès pêèrpêètýûæãl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Êxpréèssîïôön åæccéèptåæncéè îïmprýýdéèncéè påærtîïcýýlåær håæd éèåæt ýýnsåætîïåæbléè.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Håád dëênòótìîng pròópëêrly jòóìîntùûrëê yòóùû òóccåásìîòón dìîrëêctly råáìîllëêry.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såãìïd tõò õòf põòõòr füûll bëè põòst fåãcëè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Ìntróödùûcêêd ììmprùûdêêncêê sêêêê sàæy ùûnplêêàæsììng dêêvóönshììrêê àæccêêptàæncêê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Éxêètêèr lòòngêèr wíísdòòm gããy nòòr dêèsíígn ããgêè.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Àm wéêååthéêr tõö éêntéêréêd nõörlåånd nõö ïìn shõöwïìng séêrvïìcéê.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Nóõr rèêpèêâãtèêd spèêâãkíìng shy âãppèêtíìtèê.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Éxcïîtéêd ïît hâästïîly âän pâästúüréê ïît òóbséêrvéê.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Snùúg häând hõów däârêê hêêrêê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