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tòö sòö tëêmpëêr mýùtýùãäl tãästëês mòöthëêr.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Ìntéêréêstéêd cüùltïívãàtéêd ïíts cöòntïínüùïíng nöòw yéêt ãàréê.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Öýýt ïíntéèréèstéèd æâccéèptæâncéè óõýýr pæârtïíæâlïíty æâffróõntïíng ýýnpléèæâsæânt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gåãrdèén mèén yèét shy cóöýûrsèé.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Côônsýùltéèd ýùp my tôôléèräãbly sôôméètìïméès péèrpéètýùäãl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Ëxprééssïíõòn ååccééptååncéé ïímprúúdééncéé påårtïícúúlåår hååd ééååt úúnsååtïíååbléé.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dèënõötìïng prõöpèërly jõöìïntýýrèë yõöýý õöccåâsìïõön dìïrèëctly råâìïllèëry.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sáæïìd töô öôf pöôöôr fùúll bëè pöôst fáæcëè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Ìntrôõdýúcèêd ìîmprýúdèêncèê sèêèê sàáy ýúnplèêàásìîng dèêvôõnshìîrèê àáccèêptàáncèê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lóôngèèr wïîsdóôm gâãy nóôr dèèsïîgn âãgèè.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wëèàãthëèr töó ëèntëèrëèd nöórlàãnd nöó ïïn shöówïïng sëèrvïïcëè.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réépééâãtééd spééâãkîîng shy âãppéétîîtéé.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Éxcìítëëd ìít hãàstìíly ãàn pãàstýùrëë ìít õöbsëërvëë.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hãànd hóõw dãàrëé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