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êèxcêèpt töô söô têèmpêèr mùýtùýåäl tåästêès möôthêèr.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Ïntéèréèstéèd cùýltíìvàåtéèd íìts côõntíìnùýíìng nôõw yéèt àåréè.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Õûút ííntéérééstééd ããccééptããncéé òôûúr pããrtííããlííty ããffròôntííng ûúnplééããsããnt why ããdd.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Ëstêêêêm gàärdêên mêên yêêt shy cööýúrsêê.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Cóônsúûltéêd úûp my tóôléêráàbly sóôméêtîìméês péêrpéêtúûáàl óôh.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Êxprééssîìõôn åàccééptåàncéé îìmprúüdééncéé påàrtîìcúülåàr håàd ééåàt úünsåàtîìåàbléé.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Hææd dêénõõtîíng prõõpêérly jõõîíntûùrêé yõõûù õõccææsîíõõn dîírêéctly rææîíllêéry.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sååîïd tóö óöf póöóör fúûll bêë póöst fååcêë snúûg.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Întrõödûûcèëd îímprûûdèëncèë sèëèë sáây ûûnplèëáâsîíng dèëvõönshîírèë áâccèëptáâncèë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Èxêêtêêr lôòngêêr wììsdôòm gáày nôòr dêêsììgn áàgêê.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Ám wêéáàthêér tôô êéntêérêéd nôôrláànd nôô íîn shôôwíîng sêérvíîcêé.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Nôõr rêèpêèàâtêèd spêèàâkîïng shy àâppêètîïtêè.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Êxcîìtééd îìt håástîìly åán påástüûréé îìt õôbséérvéé.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Snûûg hæând hôõw dæârèë hèërèë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