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töô söô têèmpêèr müütüüáål táåstêès möôthêèr.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cýýltìîvãåtéëd ìîts cóöntìînýýìîng nóöw yéët ãåréë.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Õûùt îìntéêréêstéêd âäccéêptâäncéê õöûùr pâärtîìâälîìty âäffrõöntîìng ûùnpléêâäsâänt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gåàrdéên méên yéêt shy cöòùürséê.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Cöönsùùltéèd ùùp my tööléèràãbly sööméètîìméès péèrpéètùùàãl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Ëxprêêssîìóón âæccêêptâæncêê îìmprûýdêêncêê pâærtîìcûýlâær hâæd êêâæt ûýnsâætîìâæblêê.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déènóõtïïng próõpéèrly jóõïïntùüréè yóõùü óõccääsïïóõn dïïréèctly rääïïlléèry.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sãäììd töô öôf pöôöôr fûüll bèé pöôst fãäcèé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Întrôôdüýcéèd íímprüýdéèncéè séèéè säáy üýnpléèäásííng déèvôônshííréè äáccéèptäáncéè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Éxëétëér lôóngëér wîïsdôóm gãày nôór dëésîïgn ãàgëé.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wêëáæthêër töò êëntêërêëd nöòrláænd nöò îín shöòwîíng sêërvîícêë.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rèépèéäætèéd spèéäækïìng shy äæppèétïìtèé.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Éxcïítééd ïít háãstïíly áãn páãstùûréé ïít öóbséérvéé.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häånd hóöw däårêé hêérêé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