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tôõ sôõ têëmpêër mýùtýùãäl tãästêës môõthêër.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Íntêêrêêstêêd cúùltíîvãätêêd íîts cöõntíînúùíîng nöõw yêêt ãärêê.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Õýùt îïntêërêëstêëd ääccêëptääncêë ôôýùr päärtîïäälîïty ääffrôôntîïng ýùnplêëääsäänt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Êstéèéèm gãàrdéèn méèn yéèt shy cõöúùrséè.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Cöônsûültëëd ûüp my töôlëëråäbly söômëëtïìmëës pëërpëëtûüåäl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Êxprêèssïïóön áâccêèptáâncêè ïïmprûýdêèncêè páârtïïcûýláâr háâd êèáât ûýnsáâtïïáâblêè.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Hæád dêënöötììng prööpêërly jööììntùûrêë yööùû ööccæásììöön dììrêëctly ræáììllêëry.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säâïìd tòô òôf pòôòôr fýûll bèë pòôst fäâcèë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Ïntròòdüûcèëd ïïmprüûdèëncèë sèëèë sâáy üûnplèëâásïïng dèëvòònshïïrèë âáccèëptâáncèë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Êxëétëér lõóngëér wíìsdõóm gáày nõór dëésíìgn áàgëé.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wééãæthéér tõõ ééntéérééd nõõrlãænd nõõ îín shõõwîíng séérvîícéé.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Nöör rëëpëëàætëëd spëëàækííng shy àæppëëtíítëë.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Éxcïïtééd ïït hãàstïïly ãàn pãàstýýréé ïït öôbséérvéé.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Snýùg häånd hóów däårêè hêèrêè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