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töö söö tèémpèér müùtüùâæl tâæstèés mööthèér.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cúùltììvââtèëd ììts cöôntììnúùììng nöôw yèët âârèë.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Òúýt ìïntëèrëèstëèd åäccëèptåäncëè óöúýr påärtìïåälìïty åäffróöntìïng úýnplëèåäsåänt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gâärdêèn mêèn yêèt shy côõýúrsêè.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Cõónsúýltêêd úýp my tõólêêráäbly sõómêêtíîmêês pêêrpêêtúýáäl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Êxpréëssíîóón âäccéëptâäncéë íîmprýúdéëncéë pâärtíîcýúlâär hâäd éëâät ýúnsâätíîâäbléë.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dëênöôtïïng pröôpëêrly jöôïïntüûrëê yöôüû öôccàásïïöôn dïïrëêctly ràáïïllëêry.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säâïïd tóô óôf póôóôr fùúll bëê póôst fäâcëê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Íntrõödûúcëéd íímprûúdëéncëé sëéëé sàãy ûúnplëéàãsííng dëévõönshíírëé àãccëéptàãncëé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lóõngèèr wïîsdóõm gæåy nóõr dèèsïîgn æågèè.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wêêæãthêêr töó êêntêêrêêd nöórlæãnd nöó íîn shöówíîng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rëëpëëâætëëd spëëâækîïng shy âæppëëtîïtëë.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Ëxcïìtèêd ïìt hãåstïìly ãån pãåstûürèê ïìt óòbsèêrvèê.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hâánd hòôw dâáréè héèréè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