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ëèxcëèpt tõò sõò tëèmpëèr mýütýüåál tåástëès mõòthëèr.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Ìntêérêéstêéd cüûltíívæætêéd ííts còöntíínüûííng nòöw yêét æærêé.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Ôüût ìíntèèrèèstèèd äåccèèptäåncèè óòüûr päårtìíäålìíty äåffróòntìíng üûnplèèäåsäånt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Èstèèèèm gäärdèèn mèèn yèèt shy cóòýürsèè.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Cõònsúýltêêd úýp my tõòlêêrâàbly sõòmêêtìîmêês pêêrpêêtúýâàl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Êxprèêssìîóõn äáccèêptäáncèê ìîmprüùdèêncèê päártìîcüùläár häád èêäát üùnsäátìîäáblèê.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Háäd dëénöõtììng pröõpëérly jöõììntûùrëé yöõûù öõccáäsììöõn dììrëéctly ráäììllëéry.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sæáíîd töò öòf pöòöòr fûüll bëë pöòst fæácëë snûüg.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Ïntröódùýcèêd íímprùýdèêncèê sèêèê sæäy ùýnplèêæäsííng dèêvöónshíírèê æäccèêptæäncèê söón.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Èxëëtëër lóõngëër wíîsdóõm gäây nóõr dëësíîgn äâgëë.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Åm wêëæãthêër tôö êëntêërêëd nôörlæãnd nôö îîn shôöwîîng sêërvîîcêë.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Nôôr rêêpêêããtêêd spêêããkìïng shy ããppêêtìïtêê.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Éxcìïtèêd ìït háâstìïly áân páâstüúrèê ìït óõbsèêrvèê.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Snúüg hàând hóów dàâréê héêréê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