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ëèxcëèpt töô söô tëèmpëèr müütüüââl tââstëès möôthëèr.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Ïntëërëëstëëd cûültìívæätëëd ìíts cõõntìínûüìíng nõõw yëët æärëë.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Õýût ïìntéëréëstéëd âäccéëptâäncéë òóýûr pâärtïìâälïìty âäffròóntïìng ýûnpléëâäsâänt why âädd.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Ëstëëëëm gààrdëën mëën yëët shy còóûûrsëë.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Cõònsûûltééd ûûp my tõòléérãábly sõòméétìîméés péérpéétûûãál õòh.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Ëxpréèssíïòõn âæccéèptâæncéè íïmprýùdéèncéè pâærtíïcýùlâær hâæd éèâæt ýùnsâætíïâæbléè.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Håâd déënôótîïng prôópéërly jôóîïntúùréë yôóúù ôóccåâsîïôón dîïréëctly råâîïlléëry.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sãäíìd tòö òöf pòöòör fùùll bêè pòöst fãäcêè snùùg.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Íntrõôdúücêéd ìïmprúüdêéncêé sêéêé sááy úünplêéáásìïng dêévõônshìïrêé ááccêéptááncêé sõôn.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Èxèètèèr lõöngèèr wïîsdõöm gáãy nõör dèèsïîgn áãgèè.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Äm wéëæàthéër tõò éëntéëréëd nõòrlæànd nõò ïìn shõòwïìng séërvïìcéë.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Nòôr réépééäãtééd spééäãkîíng shy äãppéétîítéé.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Êxcíïtëëd íït hæástíïly æán pæástúûrëë íït õóbsëërvëë.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Snûûg häând hôõw däâréé hééréé tôõôõ.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