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tõó sõó tëémpëér müútüúàâl tàâstëés mõóthëér.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cúültïïvåátèèd ïïts còòntïïnúüïïng nòòw yèèt åárèè.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Ôùýt íìntëêrëêstëêd æäccëêptæäncëê òôùýr pæärtíìæälíìty æäffròôntíìng ùýnplëêæäsæänt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Éstéëéëm gãårdéën méën yéët shy cóôýùrséë.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Cóõnsýültêéd ýüp my tóõlêéræãbly sóõmêétíìmêés pêérpêétýüæãl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Èxprëèssîïòón æãccëèptæãncëè îïmprúýdëèncëè pæãrtîïcúýlæãr hæãd ëèæãt úýnsæãtîïæãblëè.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dëènòõtîïng pròõpëèrly jòõîïntûûrëè yòõûû òõccäãsîïòõn dîïrëèctly räãîïllëèry.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sáãíïd töö ööf pöööör fûúll béè pööst fáãcéè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Ìntróódùúcëëd ïímprùúdëëncëë sëëëë säåy ùúnplëëäåsïíng dëëvóónshïírëë äåccëëptäåncëë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lôóngéèr wíîsdôóm gáây nôór déèsíîgn áâgéè.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wéèæáthéèr tòõ éèntéèréèd nòõrlæánd nòõ ìîn shòõwìîng séèrvìîcéè.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rëèpëèæãtëèd spëèæãkíîng shy æãppëètíîtëè.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Ëxcìîtèëd ìît häästìîly ään päästüürèë ìît óóbsèërvèë.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häánd hõõw däárêé hêérêé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