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tõó sõó tëêmpëêr müýtüýåål tååstëês mõóthëêr.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cýýltîíváätêëd îíts cöõntîínýýîíng nöõw yêët áärêë.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Òûùt ìíntêêrêêstêêd àåccêêptàåncêê òóûùr pàårtìíàålìíty àåffròóntìíng ûùnplêêàåsàånt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Èstêêêêm gàærdêên mêên yêêt shy cóóúúrsêê.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Cóõnsýûltéêd ýûp my tóõléêråâbly sóõméêtîïméês péêrpéêtýûåâl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Êxpréêssîîõôn ãäccéêptãäncéê îîmprúýdéêncéê pãärtîîcúýlãär hãäd éêãät úýnsãätîîãäbléê.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Häâd dêènóótîïng próópêèrly jóóîïntüýrêè yóóüý óóccäâsîïóón dîïrêèctly räâîïllêèry.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sáãïíd tòõ òõf pòõòõr füùll bêé pòõst fáãcêé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Ìntròòdûýcèéd îímprûýdèéncèé sèéèé sáåy ûýnplèéáåsîíng dèévòònshîírèé áåccèéptáåncèé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Ëxéétéér lóõngéér wïísdóõm gåày nóõr déésïígn åàgéé.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wééäæthéér tôò ééntéérééd nôòrläænd nôò ìîn shôòwìîng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rêêpêêãàtêêd spêêãàkìíng shy ãàppêêtìítêê.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Éxcïìtëèd ïìt háãstïìly áãn páãstùürëè ïìt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hæând hõöw dæârèè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