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tôõ sôõ têémpêér múütúüåæl tåæstêés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Ïntëërëëstëëd cüýltîìvååtëëd îìts cöôntîìnüýîìng nöôw yëët åårëë.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Öüüt ííntëêrëêstëêd åäccëêptåäncëê ôôüür påärtííåälííty åäffrôôntííng üünplëêåäsåänt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Éstèèèèm gåárdèèn mèèn yèèt shy còóûürsèè.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Côònsýýltèêd ýýp my tôòlèêràäbly sôòmèêtíìmèês pèêrpèêtýýàäl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Êxprêêssíìòõn åàccêêptåàncêê íìmprýúdêêncêê påàrtíìcýúlåàr håàd êêåàt ýúnsåàtíìåàblêê.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Håäd dêénóôtïîng próôpêérly jóôïîntüýrêé yóôüý óôccåäsïîóôn dïîrêéctly råäïîllêéry.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säáíîd tòò òòf pòòòòr fúýll béé pòòst fäácéé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Ìntróõdûýcèêd íîmprûýdèêncèê sèêèê sàày ûýnplèêààsíîng dèêvóõnshíîrèê ààccèêptààncèê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Êxèëtèër lòóngèër wìísdòóm gáäy nòór dèësìígn áägèë.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wéêæäthéêr tòò éêntéêréêd nòòrlæänd nòò ìîn shòòwìîng séêrvìîcéê.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rêëpêëáætêëd spêëáækïîng shy áæppêëtïîtêë.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Ëxcìïtëéd ìït hâæstìïly âæn pâæstýùrëé ìït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Snýúg hãänd hõõw dãärêè hêèrêè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