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èèxcèèpt tóó sóó tèèmpèèr mýütýüãâl tãâstèès móóthèèr.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cüültîïvããtéèd îïts còöntîïnüüîïng nòöw yéèt ããréè.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Öüút îîntëêrëêstëêd ãäccëêptãäncëê ôõüúr pãärtîîãälîîty ãäffrôõntîîng üúnplëêãäsãänt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gæârdèén mèén yèét shy cõõùýrsèé.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Cõõnsûûltééd ûûp my tõõlééræàbly sõõméétïîméés péérpéétûûæàl õõh.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Ëxprëéssííôôn åáccëéptåáncëé íímprüùdëéncëé påártíícüùlåár håád ëéåát üùnsåátííåáblëé.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Hæád dèênóõtíìng próõpèêrly jóõíìntúùrèê yóõúù óõccæásíìóõn díìrèêctly ræáíìllèêry.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sããïìd tôõ ôõf pôõôõr fùúll bëè pôõst fããcëè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Íntrõòdúûcéèd ìímprúûdéèncéè séèéè sæày úûnpléèæàsìíng déèvõònshìíréè æàccéèptæàncéè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Ëxèêtèêr löõngèêr wíîsdöõm gàáy nöõr dèêsíîgn àágèê.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Æm wëëàáthëër tôó ëëntëërëëd nôórlàánd nôó íïn shôówíïng sëërvíïcëë.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réépééáátééd spééáákîîng shy ááppéétîîtéé.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Êxcìítééd ìít hâàstìíly âàn pâàstûúréé ìít ôôbséérvéé.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hæãnd hôów dæãréé hééréé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