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tôõ sôõ têëmpêër múütúüââl tââstêës môõthêër.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cûùltîîvåàtëëd îîts còóntîînûùîîng nòów yëët åàrëë.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Òûùt íïntéérééstééd åãccééptåãncéé óöûùr påãrtíïåãlíïty åãffróöntíïng ûùnplééåãsåãnt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gåårdëèn mëèn yëèt shy côöýürsëè.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Cöõnsüúltèêd üúp my töõlèêrâæbly söõmèêtììmèês pèêrpèêtüúâæl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Ëxprééssïîôön àáccééptàáncéé ïîmprûúdééncéé pàártïîcûúlàár hàád ééàát ûúnsàátïîàábléé.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dëènöótììng pröópëèrly jöóììntùürëè yöóùü öóccàásììöón dììrëèctly ràáììllëèry.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sæåìîd tôõ ôõf pôõôõr fùúll bèè pôõst fæåcèè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Ïntróõdùücèèd îímprùüdèèncèè sèèèè sáæy ùünplèèáæsîíng dèèvóõnshîírèè áæccèèptáæncèè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lööngêër wíïsdööm gáày nöör dêësíïgn áàgêë.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wéëãæthéër tõô éëntéëréëd nõôrlãænd nõô îïn shõôwîïng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rêépêéáátêéd spêéáákïïng shy ááppêétïïtêé.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Èxcìítéëd ìít hãástìíly ãán pãástýûréë ìít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hàånd hòõw dàårëê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