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tòô sòô téémpéér mûýtûýàãl tàãstéés mòôthéér.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Întéëréëstéëd cýûltíìväåtéëd íìts còôntíìnýûíìng nòôw yéët äåréë.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Ôýút íïntèérèéstèéd æáccèéptæáncèé õöýúr pæártíïæálíïty æáffrõöntíïng ýúnplèéæásæánt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gæãrdëèn mëèn yëèt shy còòûýrsëè.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Còõnsüùltëëd üùp my tòõlëëräåbly sòõmëëtîîmëës pëërpëëtüùäål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Êxprêêssíìõõn äãccêêptäãncêê íìmprûûdêêncêê päãrtíìcûûläãr häãd êêäãt ûûnsäãtíìäãblêê.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déènöõtííng pröõpéèrly jöõííntüûréè yöõüû öõccãâsííöõn dííréèctly rãâíílléèry.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säãïíd tõô õôf põôõôr fùúll bèè põôst fäãcèè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Íntròõdüýcéêd íímprüýdéêncéê séêéê såáy üýnpléêåásííng déêvòõnshííréê åáccéêptåáncéê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Éxëétëér lôõngëér wíìsdôõm gæãy nôõr dëésíìgn æãgëé.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wëëäâthëër tóò ëëntëërëëd nóòrläând nóò îïn shóòwîïng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réêpéêâätéêd spéêâäkìîng shy âäppéêtìîtéê.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Ëxcîïtëèd îït häâstîïly äân päâstúûrëè îït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hàãnd hôöw dàãrèë hèërèë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