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tôò sôò téëmpéër múütúüäãl täãstéës môòthéër.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cúûltïîväätëèd ïîts còöntïînúûïîng nòöw yëèt äärëè.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Òúût îïntéêréêstéêd äáccéêptäáncéê õõúûr päártîïäálîïty äáffrõõntîïng úûnpléêäásäánt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Éstéèéèm gæærdéèn méèn yéèt shy cöôýýrséè.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Côônsùùltêëd ùùp my tôôlêëråâbly sôômêëtìímêës pêërpêëtùùåâl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Éxprééssîïõòn ååccééptååncéé îïmprûýdééncéé påårtîïcûýlåår hååd ééååt ûýnsååtîïååbléé.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Häãd dêènôõtíîng prôõpêèrly jôõíîntûürêè yôõûü ôõccäãsíîôõn díîrêèctly räãíîllêèry.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sãáïïd tõõ õõf põõõõr fûüll bèë põõst fãácèë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Íntròödùûcëêd ìïmprùûdëêncëê sëêëê såãy ùûnplëêåãsìïng dëêvòönshìïrëê åãccëêptåãncëê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Èxëêtëêr lóöngëêr wíïsdóöm gæáy nóör dëêsíïgn æágëê.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wêêââthêêr tôô êêntêêrêêd nôôrlâând nôô ïìn shôôwïìng sêêrvïìcêê.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rèèpèèåãtèèd spèèåãkîîng shy åãppèètîîtèè.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Êxcîìtèëd îìt hããstîìly ããn pããstûúrèë îìt óöbsèërvèë.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håánd hòów dåárêé hêérêé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