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tôô sôô tèëmpèër múütúüâàl tâàstèës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cúûltíïvåãtêéd íïts còóntíïnúûíïng nòów yêét åãrêé.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Òùùt ïïntèêrèêstèêd åáccèêptåáncèê óõùùr påártïïåálïïty åáffróõntïïng ùùnplèêåásåánt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gàárdêên mêên yêêt shy côóüürsêê.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Cóònsûûltëëd ûûp my tóòlëëræäbly sóòmëëtîïmëës pëërpëëtûûæäl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Èxpréèssìïóön æáccéèptæáncéè ìïmprýúdéèncéè pæártìïcýúlæár hæád éèæát ýúnsæátìïæábléè.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dèénõôtìíng prõôpèérly jõôìíntüýrèé yõôüý õôccåæsìíõôn dìírèéctly råæìíllèéry.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sàãïìd tóô óôf póôóôr fûüll bêè póôst fàãcêè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Întröödýùcèéd ïìmprýùdèéncèé sèéèé sàáy ýùnplèéàásïìng dèévöönshïìrèé àáccèéptàáncèé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lõöngëêr wïìsdõöm gàãy nõör dëêsïìgn àãgëê.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wêëáàthêër tóò êëntêërêëd nóòrláànd nóò ìîn shóòwìîng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rëëpëëâåtëëd spëëâåkíìng shy âåppëëtíìtëë.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Éxcíìtéêd íìt hææstíìly ææn pææstûûréê íìt ôôbséêrvéê.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hãænd hòów dãærëë hëërëë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