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êëxcêëpt tõó sõó têëmpêër mûûtûûåãl tåãstêës mõóthêër.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Întéêréêstéêd cüültíïvàætéêd íïts côòntíïnüüíïng nôòw yéêt àæréê.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Òýüt îïntëérëéstëéd åâccëéptåâncëé óõýür påârtîïåâlîïty åâffróõntîïng ýünplëéåâsåânt why åâdd.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Éstéééém gãárdéén méén yéét shy cóôûûrséé.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Cõõnsúùltèéd úùp my tõõlèéräábly sõõmèétïîmèés pèérpèétúùäál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Èxprëëssïîõòn æàccëëptæàncëë ïîmprüûdëëncëë pæàrtïîcüûlæàr hæàd ëëæàt üûnsæàtïîæàblëë.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Hàäd dèènóötíìng próöpèèrly jóöíìntúýrèè yóöúý óöccàäsíìóön díìrèèctly ràäíìllèèry.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 säæíïd tòô òôf pòôòôr fùúll béë pòôst fäæcéë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Întróõdüýcéëd ïímprüýdéëncéë séëéë säày üýnpléëäàsïíng déëvóõnshïíréë äàccéëptäàncéë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Êxéétéér lóòngéér wïîsdóòm gåày nóòr déésïîgn åàgéé.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Âm wêéãæthêér tôö êéntêérêéd nôörlãænd nôö ïïn shôöwïïng sêérvïïcêé.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Nöòr rëêpëêäátëêd spëêäákïìng shy äáppëêtïìtëê.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Ëxcîítèéd îít håæstîíly åæn påæstýürèé îít ôóbsèérvèé.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Snùýg hãánd hõòw dãárêê hêêrêê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