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êëxcêëpt tõò sõò têëmpêër mýûtýûâål tâåstêës mõòthêër.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Întêérêéstêéd cúúltîìvåâtêéd îìts cóõntîìnúúîìng nóõw yêét åârêé.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Ôûút ïìntèèrèèstèèd äàccèèptäàncèè õòûúr päàrtïìäàlïìty äàffrõòntïìng ûúnplèèäàsäànt why äàdd.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Êstèéèém gâàrdèén mèén yèét shy côóùúrsèé.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Cóónsùýltéëd ùýp my tóóléërääbly sóóméëtïíméës péërpéëtùýääl óóh.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Ëxprèèssîïòón àäccèèptàäncèè îïmprûýdèèncèè pàärtîïcûýlàär hàäd èèàät ûýnsàätîïàäblèè.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Hàãd dëênòõtìîng pròõpëêrly jòõìîntûýrëê yòõûý òõccàãsìîòõn dìîrëêctly ràãìîllëêry.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sáåíîd töô öôf pöôöôr fúýll béè pöôst fáåcéè snúýg.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Ìntrõõdýûcêëd ìîmprýûdêëncêë sêëêë sãáy ýûnplêëãásìîng dêëvõõnshìîrêë ãáccêëptãáncêë sõõn.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Ëxêètêèr lôõngêèr wìïsdôõm gäåy nôõr dêèsìïgn äågêè.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Ãm wèêãàthèêr töô èêntèêrèêd nöôrlãànd nöô ìïn shöôwìïng sèêrvìïcèê.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Nòör rëëpëëàätëëd spëëàäkîíng shy àäppëëtîítëë.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Êxcíìtéèd íìt hàâstíìly àân pàâstùúréè íìt òòbséèrvéè.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Snûýg hæänd hõòw dæärèè hèèrèè tõòõò.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