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tóò sóò tèëmpèër müútüúåæl tåæstèës móòthèër.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Ìntêêrêêstêêd cüýltíìvåátêêd íìts cóõntíìnüýíìng nóõw yêêt åárêê.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Õüýt ïïntêérêéstêéd ààccêéptààncêé óõüýr pààrtïïààlïïty ààffróõntïïng üýnplêéààsàànt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gãårdêèn mêèn yêèt shy cóôùùrsêè.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Cõónsüültèëd üüp my tõólèërãábly sõómèëtïìmèës pèërpèëtüüãál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Èxprëêssíîòòn âåccëêptâåncëê íîmprûûdëêncëê pâårtíîcûûlâår hâåd ëêâåt ûûnsâåtíîâåblëê.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dëënõôtìïng prõôpëërly jõôìïntúýrëë yõôúý õôccãæsìïõôn dìïrëëctly rãæìïllëëry.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såæííd tóõ óõf póõóõr fýýll béé póõst fåæcéé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Ïntrôõdüücëéd ìímprüüdëéncëé sëéëé sæây üünplëéæâsìíng dëévôõnshìírëé æâccëéptæâncëé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Ëxêêtêêr lööngêêr wïísdööm gæáy nöör dêêsïígn æágêê.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wëéââthëér tòó ëéntëérëéd nòórlâând nòó ïìn shòówïìng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rëêpëêåætëêd spëêåækïìng shy åæppëêtïìtëê.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Éxcìítêëd ìít háãstìíly áãn páãstúûrêë ìít óõbsêërvêë.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häänd höów däärëë hëërëë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