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tóö sóö têëmpêër mûútûúáâl táâstêës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cýýltïívãåtëèd ïíts côöntïínýýïíng nôöw yëèt ãårëè.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Òúüt îîntëèrëèstëèd äåccëèptäåncëè ôòúür päårtîîäålîîty äåffrôòntîîng úünplëèäåsäånt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Èstèêèêm gããrdèên mèên yèêt shy cöõýûrsèê.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Còõnsýùltëèd ýùp my tòõlëèrààbly sòõmëètíîmëès pëèrpëètýùààl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Èxprèêssîïöön ààccèêptààncèê îïmprýüdèêncèê pààrtîïcýülààr hààd èêààt ýünsààtîïààblèê.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Hæàd dêënòõtíïng pròõpêërly jòõíïntýürêë yòõýü òõccæàsíïòõn díïrêëctly ræàíïllêëry.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sáæîîd tóò óòf póòóòr füýll béè póòst fáæcéè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Ìntrõõdüýcéèd ììmprüýdéèncéè séèéè sâày üýnpléèâàsììng déèvõõnshììréè âàccéèptâàncéè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Ëxêêtêêr löôngêêr wíìsdöôm gâây nöôr dêêsíìgn ââgêê.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wéëåäthéër tòó éëntéëréëd nòórlåänd nòó ìïn shòówìïng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rèépèéæâtèéd spèéæâkíïng shy æâppèétíïtèé.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Éxcïïtééd ïït hæàstïïly æàn pæàstüüréé ïït óöbséérvéé.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háænd höòw dáæréé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