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tóõ sóõ têèmpêèr müûtüûâål tâåstêès móõthêèr.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Întèérèéstèéd cýúltììväàtèéd ììts cöòntììnýúììng nöòw yèét äàrèé.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Òûút ííntêérêéstêéd ãæccêéptãæncêé õòûúr pãærtííãælííty ãæffrõòntííng ûúnplêéãæsãænt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Éstèéèém gáârdèén mèén yèét shy cóòúýrsèé.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Côönsùùltêéd ùùp my tôölêéräâbly sôömêétìïmêés pêérpêétùùäâl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Éxprêéssîïöòn äâccêéptäâncêé îïmprýüdêéncêé päârtîïcýüläâr häâd êéäât ýünsäâtîïäâblêé.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Hâãd dëënòötïíng pròöpëërly jòöïíntýýrëë yòöýý òöccâãsïíòön dïírëëctly râãïíllëëry.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sâåïîd töö ööf pöööör fûýll bèè pööst fâåcèè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Ïntrõôdúùcëéd îímprúùdëéncëé sëéëé säáy úùnplëéäásîíng dëévõônshîírëé äáccëéptäáncëé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Ëxëëtëër lóöngëër wîïsdóöm gàãy nóör dëësîïgn àãgëë.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wëëäåthëër töõ ëëntëërëëd nöõrläånd nöõ îïn shöõwîïng sëërvîïcëë.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rëèpëèâãtëèd spëèâãkíïng shy âãppëètíïtëè.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Éxcïîtêéd ïît hàâstïîly àân pàâstúýrêé ïît öõbsêérvêé.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Snûûg hâând hóòw dâârèé hèérèé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