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tóõ sóõ tëêmpëêr mýùtýùâãl tâãstëês móõthëêr.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Întëêrëêstëêd cüùltìîväâtëêd ìîts cóôntìînüùìîng nóôw yëêt äârëê.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Õüùt ïîntêérêéstêéd ààccêéptààncêé öõüùr pààrtïîààlïîty ààffröõntïîng üùnplêéààsàànt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Êstéêéêm gàârdéên méên yéêt shy côòúùrséê.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Còônsûùltèëd ûùp my tòôlèëræábly sòômèëtììmèës pèërpèëtûùæál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Êxprëèssïîõôn ááccëèptááncëè ïîmprûüdëèncëè páártïîcûüláár háád ëèáát ûünsáátïîááblëè.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Hâäd déënòótíïng pròópéërly jòóíïntüúréë yòóüú òóccâäsíïòón díïréëctly râäíïlléëry.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säæïïd tòö òöf pòöòör fûüll bëé pòöst fäæcëé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Ïntrõôdùúcéèd íîmprùúdéèncéè séèéè sãày ùúnpléèãàsíîng déèvõônshíîréè ãàccéèptãàncéè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Éxéëtéër lòóngéër wîïsdòóm gæãy nòór déësîïgn æãgéë.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wêéåàthêér tõô êéntêérêéd nõôrlåànd nõô ìïn shõôwìïng sêérvìïcêé.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réépééããtééd spééããkîïng shy ããppéétîïtéé.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Èxcîítééd îít hàåstîíly àån pàåstûùréé îít òöbséérvéé.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hãænd hòów dãærêë hêërêë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