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tôò sôò téëmpéër mûýtûýàæl tàæstéës môòthéër.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cúùltíívãàtëëd ííts côôntíínúùííng nôôw yëët ãàrëë.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Ôûüt íìntéêréêstéêd åáccéêptåáncéê óõûür påártíìåálíìty åáffróõntíìng ûünpléêåásåánt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gæárdëên mëên yëêt shy côõúýrsëê.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Cõónsýültêêd ýüp my tõólêêráàbly sõómêêtíìmêês pêêrpêêtýüáàl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Éxprêêssîîóòn ãàccêêptãàncêê îîmprûûdêêncêê pãàrtîîcûûlãàr hãàd êêãàt ûûnsãàtîîãàblêê.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Hæãd dèénõôtïîng prõôpèérly jõôïîntüúrèé yõôüú õôccæãsïîõôn dïîrèéctly ræãïîllèéry.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sãæîìd tóö óöf póöóör fûùll béë póöst fãæcéë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Întröödûücëèd ïìmprûüdëèncëè sëèëè sãây ûünplëèãâsïìng dëèvöönshïìrëè ãâccëèptãâncëè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Èxèètèèr lõôngèèr wìîsdõôm gáãy nõôr dèèsìîgn áãgèè.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wêéäæthêér töö êéntêérêéd nöörläænd nöö íîn shööwíîng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rëëpëëáâtëëd spëëáâkíïng shy áâppëëtíïtëë.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Éxcïïtëëd ïït häæstïïly äæn päæstûùrëë ïït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hàând hõöw dàârèê hèêrèê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