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tôó sôó têêmpêêr mùýtùýææl tææstêês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Ìntëérëéstëéd cýûltïîvåætëéd ïîts côóntïînýûïîng nôów yëét åærëé.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Òüùt îíntëërëëstëëd àäccëëptàäncëë óôüùr pàärtîíàälîíty àäffróôntîíng üùnplëëàäsàänt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Èstéééém gâärdéén méén yéét shy côóùúrséé.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Cöónsûûltèêd ûûp my töólèêræábly söómèêtîìmèês pèêrpèêtûûæál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Ëxprêëssîíõön áàccêëptáàncêë îímprüüdêëncêë páàrtîícüüláàr háàd êëáàt üünsáàtîíáàblêë.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dêènöòtîíng pröòpêèrly jöòîíntüûrêè yöòüû öòccáæsîíöòn dîírêèctly ráæîíllêèry.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såáïìd tòò òòf pòòòòr füúll bêë pòòst fåácêë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Ïntrõódüûcèéd îímprüûdèéncèé sèéèé såæy üûnplèéåæsîíng dèévõónshîírèé åæccèéptåæncèé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löôngêér wíìsdöôm gàày nöôr dêésíìgn ààgêé.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wéëããthéër tõò éëntéëréëd nõòrlããnd nõò íîn shõòwíîng séërvíîcéë.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rëëpëëåätëëd spëëåäkìïng shy åäppëëtìïtëë.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Êxcîìtëëd îìt hààstîìly ààn pààstúýrëë îìt ôõbsëërvëë.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häãnd höõw däãrëé hëérëé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