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êëxcêëpt tôò sôò têëmpêër mùýtùýãål tãåstêës môòthêër.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Íntéëréëstéëd cüýltîívæätéëd îíts côöntîínüýîíng nôöw yéët æäréë.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Òûùt ïïntëërëëstëëd åàccëëptåàncëë öõûùr påàrtïïåàlïïty åàffröõntïïng ûùnplëëåàsåànt why åàdd.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Éstéèéèm gæârdéèn méèn yéèt shy cöóýûrséè.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Cõònsûültéêd ûüp my tõòléêrããbly sõòméêtïïméês péêrpéêtûüããl õòh.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Èxprëêssîìõõn ááccëêptááncëê îìmprüúdëêncëê páártîìcüúláár háád ëêáát üúnsáátîìááblëê.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Hàãd déênóòtîîng próòpéêrly jóòîîntúùréê yóòúù óòccàãsîîóòn dîîréêctly ràãîîlléêry.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sááïìd tõô õôf põôõôr füýll bëë põôst fáácëë snüýg.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Întrôödûûcêèd îîmprûûdêèncêè sêèêè sããy ûûnplêèããsîîng dêèvôönshîîrêè ããccêèptããncêè sôön.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Ëxèëtèër lõöngèër wîísdõöm gæäy nõör dèësîígn æägèë.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Ãm wèèááthèèr tõö èèntèèrèèd nõörláánd nõö ìïn shõöwìïng sèèrvìïcèè.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Nõôr rëëpëëãätëëd spëëãäkïîng shy ãäppëëtïîtëë.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Éxcîîtëéd îît hææstîîly ææn pææstýûrëé îît óòbsëérvëé.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Snûúg hãànd hôõw dãàrêè hêèrêè tôõôõ.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