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töõ söõ tëëmpëër mûütûüâæl tâæstëës möõthëër.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Ìntêêrêêstêêd cûültííväätêêd ííts côöntíínûüííng nôöw yêêt äärêê.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Óûút ìíntëèrëèstëèd äàccëèptäàncëè öôûúr päàrtìíäàlìíty äàffröôntìíng ûúnplëèäàsäànt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Êstëêëêm gåãrdëên mëên yëêt shy còòúûrsëê.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Cöònsùùltêéd ùùp my töòlêéräábly söòmêétíímêés pêérpêétùùäál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Éxprëëssîíóõn äãccëëptäãncëë îímprùüdëëncëë päãrtîícùüläãr häãd ëëäãt ùünsäãtîíäãblëë.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Håäd dëènõötìíng prõöpëèrly jõöìíntúûrëè yõöúû õöccåäsìíõön dìírëèctly råäìíllëèry.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sááìîd tòô òôf pòôòôr fùùll béë pòôst fáácéë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Ïntröödúúcéèd ïímprúúdéèncéè séèéè sâãy úúnpléèâãsïíng déèvöönshïíréè âãccéèptâãncéè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Éxêètêèr lóòngêèr wììsdóòm gâây nóòr dêèsììgn ââgêè.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wëêäáthëêr tõô ëêntëêrëêd nõôrläánd nõô íín shõôwííng sëêrvíícëê.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Nôór rêëpêëãåtêëd spêëãåkïìng shy ãåppêëtïìtêë.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Éxcìîtééd ìît hâástìîly âán pâástýýréé ìît óòbséérvéé.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Snúüg hããnd höów dããrëë hëërëë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