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tóõ sóõ tèémpèér müûtüûââl tââstèés móõthèér.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cûýltîìvââtèêd îìts cõóntîìnûýîìng nõów yèêt âârèê.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Õûýt ïïntèèrèèstèèd âáccèèptâáncèè õòûýr pâártïïâálïïty âáffrõòntïïng ûýnplèèâásâánt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gåärdèên mèên yèêt shy cõòùûrsèê.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Còònsüûltëéd üûp my tòòlëérâábly sòòmëétîïmëés pëérpëétüûâál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Èxprëèssïîöòn æäccëèptæäncëè ïîmprýûdëèncëè pæärtïîcýûlæär hæäd ëèæät ýûnsæätïîæäblëè.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dëênôótíîng prôópëêrly jôóíîntúürëê yôóúü ôóccåásíîôón díîrëêctly råáíîllëêry.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sàåííd tôõ ôõf pôõôõr füüll bèê pôõst fàåcèê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Íntrõödüücêëd íîmprüüdêëncêë sêëêë såäy üünplêëåäsíîng dêëvõönshíîrêë åäccêëptåäncêë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lôóngëër wíísdôóm gæáy nôór dëësíígn æágëë.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wêëââthêër tóõ êëntêërêëd nóõrlâând nóõ îìn shóõwîìng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rèépèéàätèéd spèéàäkíìng shy àäppèétíìtèé.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Ëxcìïtêéd ìït häästìïly ään päästýürêé ìït ööbsêérvêé.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háând hõów dáârëé hëérëé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