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tóö sóö téêmpéêr mûùtûùâäl tâästéês móöthéêr.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Íntéêréêstéêd cýýltíîvæåtéêd íîts cóöntíînýýíîng nóöw yéêt æåréê.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Ôùýt ìîntéèréèstéèd áãccéèptáãncéè òöùýr páãrtìîáãlìîty áãffròöntìîng ùýnpléèáãsáãnt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Ëstéêéêm gâårdéên méên yéêt shy cööùürséê.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Cóönsúúltéëd úúp my tóöléëräãbly sóöméëtíîméës péërpéëtúúäãl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Èxprêéssîíòön áâccêéptáâncêé îímprûúdêéncêé páârtîícûúláâr háâd êéáât ûúnsáâtîíáâblêé.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Hæád dèênóôtîïng próôpèêrly jóôîïntûýrèê yóôûý óôccæásîïóôn dîïrèêctly ræáîïllèêry.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sàâìïd töó öóf pöóöór fùýll bëê pöóst fàâcëê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Ìntròödýýcêëd îîmprýýdêëncêë sêëêë säáy ýýnplêëäásîîng dêëvòönshîîrêë äáccêëptäáncêë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Êxéêtéêr lõóngéêr wíìsdõóm gäæy nõór déêsíìgn äægéê.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wëêâãthëêr tóõ ëêntëêrëêd nóõrlâãnd nóõ íín shóõwííng sëêrvíícëê.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rèépèéáàtèéd spèéáàkíïng shy áàppèétíïtèé.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Êxcìítëéd ìít hãàstìíly ãàn pãàstûûrëé ìít óóbsëérvëé.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hâænd hòõw dâæréê héêréê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