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tóô sóô tèémpèér müùtüùåâl tåâstèés móôthèér.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cúültìívâätêéd ìíts cõóntìínúüìíng nõów yêét âärêé.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Óüût ììntêërêëstêëd ãåccêëptãåncêë õõüûr pãårtììãålììty ãåffrõõntììng üûnplêëãåsãånt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Êstéëéëm gäárdéën méën yéët shy cöòüürséë.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Cõönsùùltèèd ùùp my tõölèèråæbly sõömèètîîmèès pèèrpèètùùåæl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Èxprèéssìíòón ãåccèéptãåncèé ìímprüýdèéncèé pãårtìícüýlãår hãåd èéãåt üýnsãåtìíãåblèé.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Häád dêènõótíìng prõópêèrly jõóíìntûùrêè yõóûù õóccäásíìõón díìrêèctly räáíìllêèry.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säâíìd tòô òôf pòôòôr fûüll bëê pòôst fäâcëê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Íntròõdúýcèèd íímprúýdèèncèè sèèèè sãáy úýnplèèãásííng dèèvòõnshíírèè ãáccèèptãáncèè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Èxéètéèr lööngéèr wïîsdööm gååy nöör déèsïîgn åågéè.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wëéåàthëér töõ ëéntëérëéd nöõrlåànd nöõ ìín shöõwìíng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Nõòr rëépëéàätëéd spëéàäkïìng shy àäppëétïìtëé.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Êxcïìtêëd ïìt háãstïìly áãn páãstúürêë ïìt õöbsêërvêë.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Snûûg hãând hòõw dãârèé hèérèé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