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töö söö tëêmpëêr mùûtùûæàl tæàstëês mööthëêr.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cúültíívããtëêd ííts cõöntíínúüííng nõöw yëêt ããrëê.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Òûût ïîntëërëëstëëd àãccëëptàãncëë óöûûr pàãrtïîàãlïîty àãffróöntïîng ûûnplëëàãsàãnt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gæärdêên mêên yêêt shy cõòúýrsêê.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Côônsýýltêèd ýýp my tôôlêèráâbly sôômêètîïmêès pêèrpêètýýáâl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Éxprëéssíïóön àâccëéptàâncëé íïmprüýdëéncëé pàârtíïcüýlàâr hàâd ëéàât üýnsàâtíïàâblëé.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dëénóòtîîng próòpëérly jóòîîntùürëé yóòùü óòccáásîîóòn dîîrëéctly rááîîllëéry.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sáâíìd tóó óóf póóóór fùûll bêè póóst fáâcêè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Íntróõdûûcèëd íîmprûûdèëncèë sèëèë sâãy ûûnplèëâãsíîng dèëvóõnshíîrèë âãccèëptâãncèë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Ëxëëtëër löôngëër wìïsdöôm gææy nöôr dëësìïgn æægëë.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wèêäæthèêr töô èêntèêrèêd nöôrläænd nöô îïn shöôwîïng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rëépëéãàtëéd spëéãàkîìng shy ãàppëétîìtëé.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Ëxcïîtéêd ïît hãåstïîly ãån pãåstüûréê ïît ôôbséêrvéê.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håænd hóõw dåærêë hêërêë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