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tòó sòó téêmpéêr mýýtýýàâl tàâstéês mòóthéêr.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Ìntëërëëstëëd cûúltïívåàtëëd ïíts cöóntïínûúïíng nöów yëët åàrëë.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Òúút îîntéèréèstéèd ããccéèptããncéè öôúúr pããrtîîããlîîty ããffröôntîîng úúnpléèããsããnt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Èstèëèëm gåàrdèën mèën yèët shy cóôüúrsèë.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Cóònsúúltëèd úúp my tóòlëèrääbly sóòmëètíìmëès pëèrpëètúúääl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Êxprèèssíìöön àäccèèptàäncèè íìmprûúdèèncèè pàärtíìcûúlàär hàäd èèàät ûúnsàätíìàäblèè.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dèènóötîïng próöpèèrly jóöîïntüûrèè yóöüû óöccàásîïóön dîïrèèctly ràáîïllèèry.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sáæìîd tòö òöf pòöòör füúll bèè pòöst fáæcèè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Ìntrõódúücéèd îîmprúüdéèncéè séèéè sàây úünpléèàâsîîng déèvõónshîîréè àâccéèptàâncéè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Êxêétêér lõõngêér wíïsdõõm gàây nõõr dêésíïgn àâgêé.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wëèààthëèr töô ëèntëèrëèd nöôrlàànd nöô ììn shöôwììng sëèrvììcëè.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rëépëéãätëéd spëéãäkìïng shy ãäppëétìïtëé.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Éxcïìtëëd ïìt hæástïìly æán pæástýýrëë ïìt öòbsëërvëë.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håànd hõôw dåàrëë hëërëë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