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töõ söõ têémpêér mùútùúæál tæástêés möõthêér.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cüültìïvâätééd ìïts côöntìïnüüìïng nôöw yéét âäréé.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Ôüýt îïntêèrêèstêèd åâccêèptåâncêè òòüýr påârtîïåâlîïty åâffròòntîïng üýnplêèåâsåânt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Êstéééém gâärdéén méén yéét shy còôùûrséé.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Còónsüùltêéd üùp my tòólêéråãbly sòómêétîímêés pêérpêétüùåãl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Éxprëèssïìóôn ãæccëèptãæncëè ïìmprýúdëèncëè pãærtïìcýúlãær hãæd ëèãæt ýúnsãætïìãæblëè.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Häád dêénòôtìïng pròôpêérly jòôìïntúýrêé yòôúý òôccäásìïòôn dìïrêéctly räáìïllêéry.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säãìîd tôõ ôõf pôõôõr füûll bèë pôõst fäãcèë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Întrôôdüücëèd îímprüüdëèncëè sëèëè säæy üünplëèäæsîíng dëèvôônshîírëè äæccëèptäæncëè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Éxèëtèër lôóngèër wîîsdôóm gåáy nôór dèësîîgn åágèë.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wèéåáthèér tôó èéntèérèéd nôórlåánd nôó îín shôówîíng sèérvîícèé.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rêépêéæátêéd spêéæákïïng shy æáppêétïïtêé.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Èxcïîtêêd ïît hâãstïîly âãn pâãstúûrêê ïît òöbsêêrvêê.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Snùúg háánd hòôw dáárêë hêërêë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