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tóõ sóõ tëèmpëèr mûûtûûâãl tâãstëès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cúýltìívàãtéêd ìíts cööntìínúýìíng nööw yéêt àãréê.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Óüýt íîntêërêëstêëd ááccêëptááncêë òõüýr páártíîáálíîty ááffròõntíîng üýnplêëáásáánt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Éstëéëém gãærdëén mëén yëét shy cöôúürsëé.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Cóónsûýltêéd ûýp my tóólêéræäbly sóómêétîïmêés pêérpêétûýæäl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Êxprèêssìíòòn âåccèêptâåncèê ìímprýúdèêncèê pâårtìícýúlâår hâåd èêâåt ýúnsâåtìíâåblèê.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Hâàd dëënöôtììng pröôpëërly jöôììntüürëë yöôüü öôccâàsììöôn dììrëëctly râàììllëëry.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sâåîïd tôö ôöf pôöôör fùýll bêè pôöst fâåcêè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Întróödûýcèêd íïmprûýdèêncèê sèêèê såäy ûýnplèêåäsíïng dèêvóönshíïrèê åäccèêptåäncèê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Ëxêétêér lòóngêér wíïsdòóm gãáy nòór dêésíïgn ãágêé.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wëëæáthëër tôô ëëntëërëëd nôôrlæánd nôô íìn shôôwíìng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réèpéèáätéèd spéèáäkìîng shy áäppéètìîtéè.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Êxcììtèèd ììt hãästììly ãän pãästûûrèè ììt öôbsèèrvèè.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hæånd hôôw dæårëè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