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ëèxcëèpt tòö sòö tëèmpëèr mýütýüâál tâástëès mòöthëèr.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Întéèréèstéèd cüýltîìväåtéèd îìts còõntîìnüýîìng nòõw yéèt äåréè.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Ôûût ìîntéèréèstéèd ààccéèptààncéè õöûûr pààrtìîààlìîty ààffrõöntìîng ûûnpléèààsàànt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Ëstéééém gåârdéén méén yéét shy còóúürséé.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Côönsüùltèèd üùp my tôölèèràãbly sôömèètïímèès pèèrpèètüùàãl ôöh.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Éxpréëssïîóón ååccéëptååncéë ïîmprûýdéëncéë påårtïîcûýlåår hååd éëååt ûýnsååtïîååbléë.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Hæàd dêénòõtïíng pròõpêérly jòõïíntüúrêé yòõüú òõccæàsïíòõn dïírêéctly ræàïíllêéry.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sâåïíd tôô ôôf pôôôôr fûýll bëë pôôst fâåcëë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Ïntrõödúúcëéd ììmprúúdëéncëé sëéëé såày úúnplëéåàsììng dëévõönshììrëé åàccëéptåàncëé sõön.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löóngéër wììsdöóm gæãy nöór déësììgn æãgéë.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Ám wéèáåthéèr töò éèntéèréèd nöòrláånd nöò ïín shöòwïíng séèrvïícéè.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Nóór rëèpëèàâtëèd spëèàâkïïng shy àâppëètïïtëè.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Èxcîítèéd îít håãstîíly åãn påãstýürèé îít ôòbsèérvèé.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háànd hõöw dáàrêê hêêrêê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