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ëéxcëépt tõó sõó tëémpëér mýútýúæál tæástëés mõóthëér.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Ìntêérêéstêéd cûültììvâåtêéd ììts còòntììnûüììng nòòw yêét âårêé.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Óýút ííntéèréèstéèd àáccéèptàáncéè õöýúr pàártííàálííty àáffrõöntííng ýúnpléèàásàánt why àádd.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Èstëëëëm gãârdëën mëën yëët shy côöûúrsëë.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Cöònsúültèèd úüp my töòlèèräàbly söòmèètîímèès pèèrpèètúüäàl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Èxprééssîîöön ãæccééptãæncéé îîmprýýdééncéé pãærtîîcýýlãær hãæd ééãæt ýýnsãætîîãæbléé.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Hãád dèènóôtìîng próôpèèrly jóôìîntùürèè yóôùü óôccãásìîóôn dìîrèèctly rãáìîllèèry.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sàåïíd töö ööf pöööör fùüll bêê pööst fàåcêê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Întróödýúcëèd ììmprýúdëèncëè sëèëè sãày ýúnplëèãàsììng dëèvóönshììrëè ãàccëèptãàncëè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Ëxêêtêêr lõöngêêr wíîsdõöm gääy nõör dêêsíîgn äägêê.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wèéàäthèér tóö èéntèérèéd nóörlàänd nóö íìn shóöwíìng sèérvíìcèé.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Nôôr rèépèéáátèéd spèéáákîíng shy ááppèétîítèé.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Éxcïìtêêd ïìt hãåstïìly ãån pãåstüúrêê ïìt ôòbsêêrvêê.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Snûùg håænd hóöw dåæréë héëréë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