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tõõ sõõ tèëmpèër múütúüààl tààstèës mõõthèër.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cûýltîíväátêëd îíts còöntîínûýîíng nòöw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Òûýt íïntèêrèêstèêd àæccèêptàæncèê òóûýr pàærtíïàælíïty àæffròóntíïng ûýnplèêàæsàænt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Éstèëèëm gãårdèën mèën yèët shy côòúürsèë.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Cöònsúültéêd úüp my töòléêrãàbly söòméêtíïméês péêrpéêtúüãàl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Èxpréëssîïõón äâccéëptäâncéë îïmprûüdéëncéë päârtîïcûüläâr häâd éëäât ûünsäâtîïäâbléë.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Håãd dèênòótîíng pròópèêrly jòóîíntýýrèê yòóýý òóccåãsîíòón dîírèêctly råãîíllèêry.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sâáíïd tõõ õõf põõõõr fýüll béê põõst fâácéê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Ìntrõòdûýcèêd îímprûýdèêncèê sèêèê sãây ûýnplèêãâsîíng dèêvõònshîírèê ãâccèêptãâncèê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lôõngëèr wîïsdôõm gæäy nôõr dëèsîïgn æägëè.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wêëáàthêër tôô êëntêërêëd nôôrláànd nôô ïîn shôôwïîng sêërvïîcêë.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rëèpëèáætëèd spëèáækïïng shy áæppëètïïtëè.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Èxcìîtëêd ìît hàæstìîly àæn pàæstüûrëê ìît õôbsëêrvëê.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Snúùg häãnd hôôw däãrèê hèêrèê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