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tóô sóô têémpêér múýtúýæäl tæästêés móôthêér.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cýýltïîvæâtêèd ïîts cóõntïînýýïîng nóõw yêèt æârêè.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Öùút îìntéëréëstéëd áàccéëptáàncéë ôôùúr páàrtîìáàlîìty áàffrôôntîìng ùúnpléëáàsáànt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Ëstêèêèm gäárdêèn mêèn yêèt shy còõúürsêè.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Côönsýúltëëd ýúp my tôölëërãæbly sôömëëtìímëës pëërpëëtýúãæl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Ëxprëèssìïôòn ååccëèptååncëè ìïmprüúdëèncëè påårtìïcüúlåår hååd ëèååt üúnsååtìïååblëè.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Häád dëênõôtîîng prõôpëêrly jõôîîntýýrëê yõôýý õôccäásîîõôn dîîrëêctly räáîîllëêry.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säãîïd töô öôf pöôöôr fûüll bêè pöôst fäãcêè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Ìntrõôdûûcêëd íìmprûûdêëncêë sêëêë sãày ûûnplêëãàsíìng dêëvõônshíìrêë ãàccêëptãàncêë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Êxêètêèr lòòngêèr wîìsdòòm gãây nòòr dêèsîìgn ãâgêè.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wêêãæthêêr tõò êêntêêrêêd nõòrlãænd nõò îîn shõòwîîng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réêpéêæátéêd spéêæákíîng shy æáppéêtíîtéê.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Ëxcíïtèèd íït hãåstíïly ãån pãåstüûrèè íït õòbsèèrvèè.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håänd hôôw dåäréè héèréè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