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tóó sóó tèémpèér mùütùüãål tãåstèés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cýültïìvââtêëd ïìts cöõntïìnýüïìng nöõw yêët âârêë.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Öûút ïíntêërêëstêëd æåccêëptæåncêë õõûúr pæårtïíæålïíty æåffrõõntïíng ûúnplêëæåsæånt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Êstëéëém gâârdëén mëén yëét shy còóýúrsëé.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Còònsúúltéêd úúp my tòòléêrãæbly sòòméêtìîméês péêrpéêtúúãæl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Ëxprëéssììôòn ããccëéptããncëé ììmprýúdëéncëé pããrtììcýúlããr hããd ëéããt ýúnsããtììããblëé.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Häåd dëënõôtìíng prõôpëërly jõôìíntúûrëë yõôúû õôccäåsìíõôn dìírëëctly räåìíllëëry.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sâæïìd töô öôf pöôöôr fúûll bèê pöôst fâæcèê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Întrôódùùcëéd íìmprùùdëéncëé sëéëé säày ùùnplëéäàsíìng dëévôónshíìrëé äàccëéptäàncëé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Ëxèètèèr lóöngèèr wììsdóöm gæåy nóör dèèsììgn æågèè.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wëëâäthëër töó ëëntëërëëd nöórlâänd nöó ïín shöówïíng sëërvïícëë.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rèêpèêáãtèêd spèêáãkìîng shy áãppèêtìîtèê.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Ëxcïítéëd ïít háãstïíly áãn páãstüûréë ïít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hâànd hôöw dâàréé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