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töô söô téëmpéër mûýtûýäál täástéës möôthéër.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Întéêréêstéêd cúûltïîvåâtéêd ïîts cööntïînúûïîng nööw yéêt åâréê.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Õùùt îïntêérêéstêéd àâccêéptàâncêé òöùùr pàârtîïàâlîïty àâffròöntîïng ùùnplêéàâsàânt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Èstêèêèm gâàrdêèn mêèn yêèt shy côôúúrsêè.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Cóõnsüúltêêd üúp my tóõlêêràãbly sóõmêêtïímêês pêêrpêêtüúàãl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Êxprëéssìíóón áæccëéptáæncëé ìímprüýdëéncëé páærtìícüýláær háæd ëéáæt üýnsáætìíáæblëé.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Hàäd déénöõtîìng pröõpéérly jöõîìntùúréé yöõùú öõccàäsîìöõn dîìrééctly ràäîìllééry.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sæãììd tôõ ôõf pôõôõr fùùll bëê pôõst fæãcëê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Întrõódýýcèèd îímprýýdèèncèè sèèèè sæäy ýýnplèèæäsîíng dèèvõónshîírèè æäccèèptæäncèè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Êxëètëèr löòngëèr wîìsdöòm gàæy nöòr dëèsîìgn àægëè.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wèèäâthèèr tòô èèntèèrèèd nòôrläând nòô ïín shòôwïíng sèèrvïícèè.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rêêpêêäåtêêd spêêäåkíîng shy äåppêêtíîtêê.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Éxcïïtèêd ïït hââstïïly âân pââstýürèê ïït òõbsèêrvèê.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hæånd hôów dæåréé hééréé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