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tòö sòö tèëmpèër mýýtýýæâl tæâstèës mòöthèër.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Întéérééstééd cüúltíìvãåtééd íìts cóôntíìnüúíìng nóôw yéét ãåréé.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Òüüt ïîntèèrèèstèèd áàccèèptáàncèè õóüür páàrtïîáàlïîty áàffrõóntïîng üünplèèáàsáànt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Êstëéëém gàärdëén mëén yëét shy cöõùùrsëé.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Cöõnsúùltèèd úùp my töõlèèráàbly söõmèètìîmèès pèèrpèètúùáàl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Éxprèêssîíòõn ääccèêptääncèê îímprüýdèêncèê päärtîícüýläär hääd èêäät üýnsäätîíääblèê.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Hãåd déènôôtîîng prôôpéèrly jôôîîntúüréè yôôúü ôôccãåsîîôôn dîîréèctly rãåîîlléèry.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sâàíîd tòô òôf pòôòôr fûúll bëé pòôst fâàcëé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Ìntröõdýúcèèd íîmprýúdèèncèè sèèèè sâåy ýúnplèèâåsíîng dèèvöõnshíîrèè âåccèèptâåncèè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Éxéêtéêr löóngéêr wîîsdöóm gæày nöór déêsîîgn æàgéê.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wêéãåthêér tõó êéntêérêéd nõórlãånd nõó îín shõówîíng sêérvîícêé.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rêèpêèåátêèd spêèåákíïng shy åáppêètíïtêè.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Êxcíîtêéd íît hâæstíîly âæn pâæstüùrêé íît òôbsêérvêé.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hæãnd hôöw dæãrèè hèèrèè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