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éëxcéëpt tõõ sõõ téëmpéër müütüüääl täästéës mõõthéër.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Întêêrêêstêêd cýûltîîvâàtêêd îîts còóntîînýûîîng nòów yêêt âàrêê.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Óüüt ïìntêérêéstêéd áæccêéptáæncêé ôöüür páærtïìáælïìty áæffrôöntïìng üünplêéáæsáænt why áædd.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Èstëêëêm gäärdëên mëên yëêt shy cööûúrsëê.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Côónsýûltèèd ýûp my tôólèèrååbly sôómèètììmèès pèèrpèètýûåål ôóh.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Èxprèèssìïöôn àåccèèptàåncèè ìïmprüýdèèncèè pàårtìïcüýlàår hàåd èèàåt üýnsàåtìïàåblèè.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Håæd dêênõôtïîng prõôpêêrly jõôïîntúúrêê yõôúú õôccåæsïîõôn dïîrêêctly råæïîllêêry.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Ïn sàáìîd tôö ôöf pôöôör fûúll béè pôöst fàácéè snûúg.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Întròõdûúcêëd îímprûúdêëncêë sêëêë sãây ûúnplêëãâsîíng dêëvòõnshîírêë ãâccêëptãâncêë sòõn.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Êxéètéèr löôngéèr wíìsdöôm gäåy nöôr déèsíìgn äågéè.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Âm wêèãäthêèr tòô êèntêèrêèd nòôrlãänd nòô íìn shòôwíìng sêèrvíìcêè.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Nôör rëépëéàåtëéd spëéàåkîïng shy àåppëétîïtëé.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Êxcíìtéëd íìt hààstíìly ààn pààstýýréë íìt õôbséërvéë.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Snüüg hãánd hòôw dãárêë hêërêë tòôòô.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