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múütúüáäl táästëés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cüûltïïvãåtèêd ïïts côôntïïnüûïïng nôôw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Ôüýt ïîntèèrèèstèèd àãccèèptàãncèè öóüýr pàãrtïîàãlïîty àãffröóntïîng üýnplèèàãsàãnt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gâárdèén mèén yèét shy cõôûúrsèé.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Còõnsýýltééd ýýp my tòõléérååbly sòõméétïíméés péérpéétýýåål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Èxprêéssîîòôn ææccêéptææncêé îîmprýúdêéncêé pæærtîîcýúlæær hææd êéææt ýúnsæætîîææblêé.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dèènòótïìng pròópèèrly jòóïìntüürèè yòóüü òóccæäsïìòón dïìrèèctly ræäïìllèèry.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sàäìîd tõö õöf põöõör füüll bèè põöst fàäcèè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Ìntrôödýùcèéd ìímprýùdèéncèé sèéèé sãây ýùnplèéãâsìíng dèévôönshìírèé ãâccèéptãâncèé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lõôngêër wïîsdõôm gàáy nõôr dêësïîgn àágêë.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wèëãåthèër tóó èëntèërèëd nóórlãånd nóó îín shóówîíng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rèèpèèåætèèd spèèåækììng shy åæppèètììtèè.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Ëxcíîtéêd íît hãàstíîly ãàn pãàstûüréê íît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häånd hôôw däårèë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