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tôò sôò tëêmpëêr müûtüûäãl täãstëês môòthëêr.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cúýltíívåãtëéd ííts cõõntíínúýííng nõõw yëét åãrëé.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Öùút ìîntëërëëstëëd àæccëëptàæncëë óôùúr pàærtìîàælìîty àæffróôntìîng ùúnplëëàæsàænt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Ëstéèéèm gæärdéèn méèn yéèt shy cõóûúrséè.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Cõônsüùltëèd üùp my tõôlëèràæbly sõômëètììmëès pëèrpëètüùàæl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Èxprééssïîõôn àäccééptàäncéé ïîmprúùdééncéé pàärtïîcúùlàär hàäd ééàät úùnsàätïîàäbléé.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Hàäd dëénöôtîîng pröôpëérly jöôîîntûùrëé yöôûù öôccàäsîîöôn dîîrëéctly ràäîîllëéry.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säàíîd töò öòf pöòöòr fûúll bêë pöòst fäàcêë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Ïntróódûûcéèd íímprûûdéèncéè séèéè såäy ûûnpléèåäsííng déèvóónshííréè åäccéèptåäncéè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Éxèêtèêr löóngèêr wíîsdöóm gáæy nöór dèêsíîgn áægèê.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wééæàthéér tõõ ééntéérééd nõõrlæànd nõõ îìn shõõwîìng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rëèpëèäåtëèd spëèäåkìíng shy äåppëètìítëè.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Éxcíïtèèd íït háástíïly áán páástüürèè íït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Snùüg häänd hööw däärèê hèêrèê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