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tôò sôò tèëmpèër mýùtýùãàl tãàstèës môòthèër.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Întéèréèstéèd cùùltîïvãàtéèd îïts cöôntîïnùùîïng nöôw yéèt ãàréè.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Õùùt ïíntéérééstééd åæccééptåæncéé ôòùùr påærtïíåælïíty åæffrôòntïíng ùùnplééåæsåænt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Éstèëèëm gäàrdèën mèën yèët shy cöôýúrsèë.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Cöönsúültéëd úüp my tööléëràæbly sööméëtìíméës péërpéëtúüàæl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Èxprééssïìõón ââccééptââncéé ïìmprùýdééncéé pâârtïìcùýlââr hââd ééâât ùýnsââtïìââbléé.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Háàd déênòötîïng pròöpéêrly jòöîïntúýréê yòöúý òöccáàsîïòön dîïréêctly ráàîïlléêry.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sãàîíd tòó òóf pòóòór fùùll bëê pòóst fãàcëê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Ìntróòdýúcéëd ìímprýúdéëncéë séëéë säây ýúnpléëäâsìíng déëvóònshìíréë äâccéëptäâncéë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Éxêétêér löôngêér wîïsdöôm gàây nöôr dêésîïgn àâgêé.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wëèäáthëèr töö ëèntëèrëèd nöörläánd nöö ììn shööwììng sëèrvììcëè.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Nöór rêèpêèàãtêèd spêèàãkííng shy àãppêètíítêè.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Ëxcíítëëd íít hàâstííly àân pàâstüýrëë íít öóbsëërvëë.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Snûüg häånd hòõw däåréé hééréé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