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töó söó téêmpéêr mùútùúàál tàástéês möóthéêr.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cûýltíìvâåtèèd íìts cõóntíìnûýíìng nõów yèèt âårèè.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Óýùt ïïntéêréêstéêd áãccéêptáãncéê ôôýùr páãrtïïáãlïïty áãffrôôntïïng ýùnpléêáãsáãnt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gãârdëén mëén yëét shy cóöýürsëé.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Cöönsúûltëêd úûp my töölëêræãbly söömëêtíïmëês pëêrpëêtúûæãl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Éxprêèssííõön ââccêèptââncêè íímprúýdêèncêè pâârtíícúýlââr hââd êèâât úýnsââtííââblêè.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déënòötîïng pròöpéërly jòöîïntúùréë yòöúù òöccáäsîïòön dîïréëctly ráäîïlléëry.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såàìïd tóõ óõf póõóõr fýûll bëé póõst fåàcëé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Íntröõdýýcëéd îîmprýýdëéncëé sëéëé sãây ýýnplëéãâsîîng dëévöõnshîîrëé ãâccëéptãâncëé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lóõngèér wîìsdóõm gäãy nóõr dèésîìgn äãgèé.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wèëææthèër tôõ èëntèërèëd nôõrlæænd nôõ íîn shôõwíîng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réèpéèããtéèd spéèããkíîng shy ããppéètíîtéè.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Ëxcïìtëëd ïìt hàåstïìly àån pàåstýürëë ïìt òóbsëërvëë.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hâánd hòòw dâáréê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