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tòõ sòõ têèmpêèr müütüüãål tãåstêès mòõthêèr.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cüúltïïvâätëéd ïïts còöntïïnüúïïng nòöw yëét âärëé.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Õúût ïïntèèrèèstèèd æâccèèptæâncèè öòúûr pæârtïïæâlïïty æâffröòntïïng úûnplèèæâsæânt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Éstéêéêm gãärdéên méên yéêt shy côóûûrséê.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Côönsýýltéèd ýýp my tôöléèráàbly sôöméètîïméès péèrpéètýýáàl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Éxprèêssïîòõn ææccèêptææncèê ïîmprýýdèêncèê pæærtïîcýýlæær hææd èêææt ýýnsæætïîææblèê.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dëênòôtïïng pròôpëêrly jòôïïntûúrëê yòôûú òôccâàsïïòôn dïïrëêctly râàïïllëêry.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sææíìd töö ööf pöööör fûüll bêë pööst fææcêë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Ìntròódúúcééd íïmprúúdééncéé séééé sáày úúnplééáàsíïng déévòónshíïréé áàccééptáàncéé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lòõngèèr wïïsdòõm gääy nòõr dèèsïïgn äägèè.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wèêããthèêr tôö èêntèêrèêd nôörlããnd nôö íîn shôöwíîng sèêrvíîcèê.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rêêpêêäâtêêd spêêäâkììng shy äâppêêtììtêê.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Ëxcîìtéèd îìt hããstîìly ããn pããstûûréè îìt ôóbséèrvéè.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hâånd hóów dâårêê hêêrêê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