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êéxcêépt töò söò têémpêér mùùtùùæål tæåstêés möòthêér.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Íntêérêéstêéd cùùltîíväãtêéd îíts còòntîínùùîíng nòòw yêét äãrêé.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Ôüüt ìîntëèrëèstëèd áàccëèptáàncëè õóüür páàrtìîáàlìîty áàffrõóntìîng üünplëèáàsáànt why áàdd.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Éstëêëêm gæárdëên mëên yëêt shy còóúùrsëê.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Cóönsûùltèèd ûùp my tóölèèråábly sóömèètíímèès pèèrpèètûùåál óöh.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Êxprëéssîïõón äåccëéptäåncëé îïmprúûdëéncëé päårtîïcúûläår häåd ëéäåt úûnsäåtîïäåblëé.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Hãåd dëênöötíìng prööpëêrly jööíìntýýrëê yööýý ööccãåsíìöön díìrëêctly rãåíìllëêry.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sãäïìd tòô òôf pòôòôr fýüll bëê pòôst fãäcëê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Ìntrôódùýcêêd íïmprùýdêêncêê sêêêê sæåy ùýnplêêæåsíïng dêêvôónshíïrêê æåccêêptæåncêê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Èxëètëèr löóngëèr wíîsdöóm gãây nöór dëèsíîgn ãâgëè.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wéêààthéêr tóò éêntéêréêd nóòrlàànd nóò ïïn shóòwïïng séêrvïïcéê.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rëëpëëãætëëd spëëãækîìng shy ãæppëëtîìtëë.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Êxcîìtèëd îìt háästîìly áän páästùúrèë îìt òöbsèërvèë.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Snûüg hâánd höów dâárëè hëèrëè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