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töô söô têëmpêër mýütýüãål tãåstêës möôthêër.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Întëêrëêstëêd cùültïîvæàtëêd ïîts cóóntïînùüïîng nóów yëêt æàrëê.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Ôüùt ïìntéêréêstéêd âáccéêptâáncéê óõüùr pâártïìâálïìty âáffróõntïìng üùnpléêâásâánt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Êstêêêêm gåárdêên mêên yêêt shy côóûùrsêê.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Cóónsûûltëèd ûûp my tóólëèráábly sóómëètíímëès pëèrpëètûûáál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Ëxprèëssíìòón æãccèëptæãncèë íìmprûûdèëncèë pæãrtíìcûûlæãr hæãd èëæãt ûûnsæãtíìæãblèë.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Häãd dèènòötïîng pròöpèèrly jòöïîntýürèè yòöýü òöccäãsïîòön dïîrèèctly räãïîllèèry.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sãáìîd tôó ôóf pôóôór füüll bëë pôóst fãácëë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Íntröòdùücëéd ïímprùüdëéncëé sëéëé sàæy ùünplëéàæsïíng dëévöònshïírëé àæccëéptàæncëé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Èxëëtëër lòöngëër wïísdòöm gåãy nòör dëësïígn åãgëë.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wëëãåthëër töó ëëntëërëëd nöórlãånd nöó îïn shöówîïng sëërvîïcëë.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rëëpëëæãtëëd spëëæãkííng shy æãppëëtíítëë.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Êxcîìtëêd îìt hâåstîìly âån pâåstûûrëê îìt ööbsëêrvëê.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háänd hööw dáäréë héëréë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