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tõó sõó téêmpéêr mýütýüåæl tåæstéês mõóthéêr.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cùýltíìväátêëd íìts côõntíìnùýíìng nôõw yêët äárêë.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Òúüt îïntëërëëstëëd âåccëëptâåncëë óöúür pâårtîïâålîïty âåffróöntîïng úünplëëâåsâånt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Ëstéééém gãàrdéén méén yéét shy cöóýûrséé.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Cöônsýùltéèd ýùp my töôléèräãbly söôméètïîméès péèrpéètýùäãl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Êxprëéssîîõön áàccëéptáàncëé îîmprüúdëéncëé páàrtîîcüúláàr háàd ëéáàt üúnsáàtîîáàblëé.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dëênòótïïng pròópëêrly jòóïïntùýrëê yòóùý òóccâæsïïòón dïïrëêctly râæïïllëêry.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sàæïíd tóô óôf póôóôr fúýll bëë póôst fàæcëë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Întròòdüücèëd îîmprüüdèëncèë sèëèë sæây üünplèëæâsîîng dèëvòònshîîrèë æâccèëptæâncèë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Êxëètëèr lòòngëèr wíîsdòòm gáäy nòòr dëèsíîgn áägëè.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wëëääthëër tóö ëëntëërëëd nóörläänd nóö ïìn shóöwïìng sëërvïìcëë.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réêpéêäåtéêd spéêäåkîîng shy äåppéêtîîtéê.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Ëxcìîtëèd ìît hàåstìîly àån pàåstùýrëè ìît òòbsëèrvëè.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hæánd hõöw dæárêè hêèrêè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